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E0C54" w14:textId="7F0CE355" w:rsidR="00D538B9" w:rsidRPr="00D538B9" w:rsidRDefault="00FE7B12" w:rsidP="00D538B9">
      <w:pPr>
        <w:spacing w:before="100" w:beforeAutospacing="1" w:after="100" w:afterAutospacing="1"/>
        <w:jc w:val="center"/>
        <w:rPr>
          <w:rFonts w:ascii="Verdana" w:eastAsia="Times New Roman" w:hAnsi="Verdana" w:cs="Times New Roman"/>
          <w:kern w:val="0"/>
          <w:sz w:val="48"/>
          <w:szCs w:val="48"/>
          <w:lang w:eastAsia="en-GB"/>
          <w14:ligatures w14:val="none"/>
        </w:rPr>
      </w:pPr>
      <w:r>
        <w:rPr>
          <w:rFonts w:ascii="Verdana" w:eastAsia="Times New Roman" w:hAnsi="Verdana" w:cs="Times New Roman"/>
          <w:b/>
          <w:bCs/>
          <w:kern w:val="0"/>
          <w:sz w:val="48"/>
          <w:szCs w:val="48"/>
          <w:lang w:eastAsia="en-GB"/>
          <w14:ligatures w14:val="none"/>
        </w:rPr>
        <w:t>EQUAL OPPORTUNITIES</w:t>
      </w:r>
      <w:r w:rsidR="00DB367F">
        <w:rPr>
          <w:rFonts w:ascii="Verdana" w:eastAsia="Times New Roman" w:hAnsi="Verdana" w:cs="Times New Roman"/>
          <w:b/>
          <w:bCs/>
          <w:kern w:val="0"/>
          <w:sz w:val="48"/>
          <w:szCs w:val="48"/>
          <w:lang w:eastAsia="en-GB"/>
          <w14:ligatures w14:val="none"/>
        </w:rPr>
        <w:t xml:space="preserve">        </w:t>
      </w:r>
      <w:r w:rsidR="00D538B9" w:rsidRPr="00D538B9">
        <w:rPr>
          <w:rFonts w:ascii="Verdana" w:eastAsia="Times New Roman" w:hAnsi="Verdana" w:cs="Times New Roman"/>
          <w:b/>
          <w:bCs/>
          <w:kern w:val="0"/>
          <w:sz w:val="48"/>
          <w:szCs w:val="48"/>
          <w:lang w:eastAsia="en-GB"/>
          <w14:ligatures w14:val="none"/>
        </w:rPr>
        <w:t>POLICY</w:t>
      </w:r>
    </w:p>
    <w:p w14:paraId="154BC6C7" w14:textId="62DB7FF1" w:rsidR="00D538B9" w:rsidRDefault="00D538B9" w:rsidP="00D538B9">
      <w:pPr>
        <w:spacing w:before="100" w:beforeAutospacing="1" w:after="100" w:afterAutospacing="1"/>
        <w:rPr>
          <w:rFonts w:ascii="Verdana" w:eastAsia="Times New Roman" w:hAnsi="Verdana" w:cs="Times New Roman"/>
          <w:b/>
          <w:bCs/>
          <w:kern w:val="0"/>
          <w:sz w:val="20"/>
          <w:szCs w:val="20"/>
          <w:lang w:eastAsia="en-GB"/>
          <w14:ligatures w14:val="none"/>
        </w:rPr>
      </w:pPr>
      <w:r w:rsidRPr="00D538B9">
        <w:rPr>
          <w:rFonts w:ascii="Verdana" w:eastAsia="Times New Roman" w:hAnsi="Verdana" w:cs="Times New Roman"/>
          <w:b/>
          <w:bCs/>
          <w:kern w:val="0"/>
          <w:sz w:val="20"/>
          <w:szCs w:val="20"/>
          <w:lang w:eastAsia="en-GB"/>
          <w14:ligatures w14:val="none"/>
        </w:rPr>
        <w:t>IMPLEMENTED: February 2025</w:t>
      </w:r>
      <w:r>
        <w:rPr>
          <w:rFonts w:ascii="Verdana" w:eastAsia="Times New Roman" w:hAnsi="Verdana" w:cs="Times New Roman"/>
          <w:b/>
          <w:bCs/>
          <w:kern w:val="0"/>
          <w:sz w:val="20"/>
          <w:szCs w:val="20"/>
          <w:lang w:eastAsia="en-GB"/>
          <w14:ligatures w14:val="none"/>
        </w:rPr>
        <w:tab/>
      </w:r>
      <w:r w:rsidR="00C976EE">
        <w:rPr>
          <w:rFonts w:ascii="Verdana" w:eastAsia="Times New Roman" w:hAnsi="Verdana" w:cs="Times New Roman"/>
          <w:b/>
          <w:bCs/>
          <w:kern w:val="0"/>
          <w:sz w:val="20"/>
          <w:szCs w:val="20"/>
          <w:lang w:eastAsia="en-GB"/>
          <w14:ligatures w14:val="none"/>
        </w:rPr>
        <w:tab/>
      </w:r>
      <w:r w:rsidRPr="00D538B9">
        <w:rPr>
          <w:rFonts w:ascii="Verdana" w:eastAsia="Times New Roman" w:hAnsi="Verdana" w:cs="Times New Roman"/>
          <w:b/>
          <w:bCs/>
          <w:kern w:val="0"/>
          <w:sz w:val="20"/>
          <w:szCs w:val="20"/>
          <w:lang w:eastAsia="en-GB"/>
          <w14:ligatures w14:val="none"/>
        </w:rPr>
        <w:t>ANNUAL REVIEW</w:t>
      </w:r>
      <w:r>
        <w:rPr>
          <w:rFonts w:ascii="Verdana" w:eastAsia="Times New Roman" w:hAnsi="Verdana" w:cs="Times New Roman"/>
          <w:b/>
          <w:bCs/>
          <w:kern w:val="0"/>
          <w:sz w:val="20"/>
          <w:szCs w:val="20"/>
          <w:lang w:eastAsia="en-GB"/>
          <w14:ligatures w14:val="none"/>
        </w:rPr>
        <w:t xml:space="preserve"> DUE:</w:t>
      </w:r>
      <w:r w:rsidRPr="00D538B9">
        <w:rPr>
          <w:rFonts w:ascii="Verdana" w:eastAsia="Times New Roman" w:hAnsi="Verdana" w:cs="Times New Roman"/>
          <w:b/>
          <w:bCs/>
          <w:kern w:val="0"/>
          <w:sz w:val="20"/>
          <w:szCs w:val="20"/>
          <w:lang w:eastAsia="en-GB"/>
          <w14:ligatures w14:val="none"/>
        </w:rPr>
        <w:t xml:space="preserve"> </w:t>
      </w:r>
      <w:r>
        <w:rPr>
          <w:rFonts w:ascii="Verdana" w:eastAsia="Times New Roman" w:hAnsi="Verdana" w:cs="Times New Roman"/>
          <w:b/>
          <w:bCs/>
          <w:kern w:val="0"/>
          <w:sz w:val="20"/>
          <w:szCs w:val="20"/>
          <w:lang w:eastAsia="en-GB"/>
          <w14:ligatures w14:val="none"/>
        </w:rPr>
        <w:t>February</w:t>
      </w:r>
      <w:r w:rsidRPr="00D538B9">
        <w:rPr>
          <w:rFonts w:ascii="Verdana" w:eastAsia="Times New Roman" w:hAnsi="Verdana" w:cs="Times New Roman"/>
          <w:b/>
          <w:bCs/>
          <w:kern w:val="0"/>
          <w:sz w:val="20"/>
          <w:szCs w:val="20"/>
          <w:lang w:eastAsia="en-GB"/>
          <w14:ligatures w14:val="none"/>
        </w:rPr>
        <w:t xml:space="preserve"> 202</w:t>
      </w:r>
      <w:r>
        <w:rPr>
          <w:rFonts w:ascii="Verdana" w:eastAsia="Times New Roman" w:hAnsi="Verdana" w:cs="Times New Roman"/>
          <w:b/>
          <w:bCs/>
          <w:kern w:val="0"/>
          <w:sz w:val="20"/>
          <w:szCs w:val="20"/>
          <w:lang w:eastAsia="en-GB"/>
          <w14:ligatures w14:val="none"/>
        </w:rPr>
        <w:t>6</w:t>
      </w:r>
      <w:r w:rsidRPr="00D538B9">
        <w:rPr>
          <w:rFonts w:ascii="Verdana" w:eastAsia="Times New Roman" w:hAnsi="Verdana" w:cs="Times New Roman"/>
          <w:b/>
          <w:bCs/>
          <w:kern w:val="0"/>
          <w:sz w:val="20"/>
          <w:szCs w:val="20"/>
          <w:lang w:eastAsia="en-GB"/>
          <w14:ligatures w14:val="none"/>
        </w:rPr>
        <w:t xml:space="preserve"> </w:t>
      </w:r>
    </w:p>
    <w:p w14:paraId="01DDD024" w14:textId="7E39190B" w:rsidR="00DB367F" w:rsidRDefault="00FE7B12" w:rsidP="00D538B9">
      <w:pPr>
        <w:spacing w:before="100" w:beforeAutospacing="1" w:after="100" w:afterAutospacing="1"/>
        <w:rPr>
          <w:rFonts w:ascii="Verdana" w:eastAsia="Times New Roman" w:hAnsi="Verdana" w:cs="Times New Roman"/>
          <w:b/>
          <w:bCs/>
          <w:kern w:val="0"/>
          <w:sz w:val="20"/>
          <w:szCs w:val="20"/>
          <w:lang w:eastAsia="en-GB"/>
          <w14:ligatures w14:val="none"/>
        </w:rPr>
      </w:pPr>
      <w:r>
        <w:rPr>
          <w:rFonts w:ascii="Verdana" w:eastAsia="Times New Roman" w:hAnsi="Verdana" w:cs="Times New Roman"/>
          <w:b/>
          <w:bCs/>
          <w:kern w:val="0"/>
          <w:sz w:val="20"/>
          <w:szCs w:val="20"/>
          <w:lang w:eastAsia="en-GB"/>
          <w14:ligatures w14:val="none"/>
        </w:rPr>
        <w:t>CHAIRMAN</w:t>
      </w:r>
      <w:r w:rsidR="00DB367F" w:rsidRPr="00D538B9">
        <w:rPr>
          <w:rFonts w:ascii="Verdana" w:eastAsia="Times New Roman" w:hAnsi="Verdana" w:cs="Times New Roman"/>
          <w:b/>
          <w:bCs/>
          <w:kern w:val="0"/>
          <w:sz w:val="20"/>
          <w:szCs w:val="20"/>
          <w:lang w:eastAsia="en-GB"/>
          <w14:ligatures w14:val="none"/>
        </w:rPr>
        <w:t xml:space="preserve">: </w:t>
      </w:r>
      <w:r>
        <w:rPr>
          <w:rFonts w:ascii="Verdana" w:eastAsia="Times New Roman" w:hAnsi="Verdana" w:cs="Times New Roman"/>
          <w:b/>
          <w:bCs/>
          <w:kern w:val="0"/>
          <w:sz w:val="20"/>
          <w:szCs w:val="20"/>
          <w:lang w:eastAsia="en-GB"/>
          <w14:ligatures w14:val="none"/>
        </w:rPr>
        <w:t>Chris Lee</w:t>
      </w:r>
      <w:r w:rsidR="00DB367F" w:rsidRPr="00D538B9">
        <w:rPr>
          <w:rFonts w:ascii="Verdana" w:eastAsia="Times New Roman" w:hAnsi="Verdana" w:cs="Times New Roman"/>
          <w:b/>
          <w:bCs/>
          <w:kern w:val="0"/>
          <w:sz w:val="20"/>
          <w:szCs w:val="20"/>
          <w:lang w:eastAsia="en-GB"/>
          <w14:ligatures w14:val="none"/>
        </w:rPr>
        <w:t xml:space="preserve">, </w:t>
      </w:r>
      <w:r>
        <w:rPr>
          <w:rFonts w:ascii="Verdana" w:eastAsia="Times New Roman" w:hAnsi="Verdana" w:cs="Times New Roman"/>
          <w:b/>
          <w:bCs/>
          <w:kern w:val="0"/>
          <w:sz w:val="20"/>
          <w:szCs w:val="20"/>
          <w:lang w:eastAsia="en-GB"/>
          <w14:ligatures w14:val="none"/>
        </w:rPr>
        <w:t>01895 631971</w:t>
      </w:r>
    </w:p>
    <w:p w14:paraId="2B888646" w14:textId="3AA9FA49"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Pr>
          <w:rFonts w:ascii="Verdana" w:hAnsi="Verdana"/>
          <w:sz w:val="20"/>
          <w:szCs w:val="20"/>
        </w:rPr>
        <w:t xml:space="preserve">Ruislip-Northwood </w:t>
      </w:r>
      <w:r w:rsidRPr="00FE7B12">
        <w:rPr>
          <w:rFonts w:ascii="Verdana" w:hAnsi="Verdana"/>
          <w:sz w:val="20"/>
          <w:szCs w:val="20"/>
        </w:rPr>
        <w:t>Dance Festival is committed to treating e</w:t>
      </w:r>
      <w:r>
        <w:rPr>
          <w:rFonts w:ascii="Verdana" w:hAnsi="Verdana"/>
          <w:sz w:val="20"/>
          <w:szCs w:val="20"/>
        </w:rPr>
        <w:t>very</w:t>
      </w:r>
      <w:r w:rsidRPr="00FE7B12">
        <w:rPr>
          <w:rFonts w:ascii="Verdana" w:hAnsi="Verdana"/>
          <w:sz w:val="20"/>
          <w:szCs w:val="20"/>
        </w:rPr>
        <w:t xml:space="preserve"> individual as a person in </w:t>
      </w:r>
      <w:r>
        <w:rPr>
          <w:rFonts w:ascii="Verdana" w:hAnsi="Verdana"/>
          <w:sz w:val="20"/>
          <w:szCs w:val="20"/>
        </w:rPr>
        <w:t>their</w:t>
      </w:r>
      <w:r w:rsidRPr="00FE7B12">
        <w:rPr>
          <w:rFonts w:ascii="Verdana" w:hAnsi="Verdana"/>
          <w:sz w:val="20"/>
          <w:szCs w:val="20"/>
        </w:rPr>
        <w:t xml:space="preserve"> own right, with equal rights and responsibilities for all, whether they are an adult or a child.</w:t>
      </w:r>
      <w:r>
        <w:rPr>
          <w:rFonts w:ascii="Verdana" w:hAnsi="Verdana"/>
          <w:sz w:val="20"/>
          <w:szCs w:val="20"/>
        </w:rPr>
        <w:t xml:space="preserve">  </w:t>
      </w:r>
      <w:r w:rsidRPr="00FE7B12">
        <w:rPr>
          <w:rFonts w:ascii="Verdana" w:hAnsi="Verdana"/>
          <w:sz w:val="20"/>
          <w:szCs w:val="20"/>
        </w:rPr>
        <w:t>Discrimination on the grounds of gender, age, race, religion or belief, disability, sexual orientation, ethnic or national origin, or political belief has no place within this organisation.</w:t>
      </w:r>
    </w:p>
    <w:p w14:paraId="2F93FBC1" w14:textId="77777777"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 </w:t>
      </w:r>
    </w:p>
    <w:p w14:paraId="5B2DEA29" w14:textId="0CF35069"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 xml:space="preserve">The purpose of the </w:t>
      </w:r>
      <w:r>
        <w:rPr>
          <w:rFonts w:ascii="Verdana" w:hAnsi="Verdana"/>
          <w:sz w:val="20"/>
          <w:szCs w:val="20"/>
        </w:rPr>
        <w:t>f</w:t>
      </w:r>
      <w:r w:rsidRPr="00FE7B12">
        <w:rPr>
          <w:rFonts w:ascii="Verdana" w:hAnsi="Verdana"/>
          <w:sz w:val="20"/>
          <w:szCs w:val="20"/>
        </w:rPr>
        <w:t>estival is to encourage performance in such a way which cultivates a love for performing arts.</w:t>
      </w:r>
    </w:p>
    <w:p w14:paraId="0B7D18F0" w14:textId="77777777"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 </w:t>
      </w:r>
    </w:p>
    <w:p w14:paraId="59327432" w14:textId="2C7C74EA"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There are no restrictions</w:t>
      </w:r>
      <w:r>
        <w:rPr>
          <w:rFonts w:ascii="Verdana" w:hAnsi="Verdana"/>
          <w:sz w:val="20"/>
          <w:szCs w:val="20"/>
        </w:rPr>
        <w:t>,</w:t>
      </w:r>
      <w:r w:rsidRPr="00FE7B12">
        <w:rPr>
          <w:rFonts w:ascii="Verdana" w:hAnsi="Verdana"/>
          <w:sz w:val="20"/>
          <w:szCs w:val="20"/>
        </w:rPr>
        <w:t xml:space="preserve"> but to facilitate this in a competitive environment, it is necessary for sections to present performers in age grouped classes. </w:t>
      </w:r>
      <w:r>
        <w:rPr>
          <w:rFonts w:ascii="Verdana" w:hAnsi="Verdana"/>
          <w:sz w:val="20"/>
          <w:szCs w:val="20"/>
        </w:rPr>
        <w:t xml:space="preserve"> </w:t>
      </w:r>
      <w:r w:rsidRPr="00FE7B12">
        <w:rPr>
          <w:rFonts w:ascii="Verdana" w:hAnsi="Verdana"/>
          <w:sz w:val="20"/>
          <w:szCs w:val="20"/>
        </w:rPr>
        <w:t xml:space="preserve">The </w:t>
      </w:r>
      <w:r>
        <w:rPr>
          <w:rFonts w:ascii="Verdana" w:hAnsi="Verdana"/>
          <w:sz w:val="20"/>
          <w:szCs w:val="20"/>
        </w:rPr>
        <w:t>f</w:t>
      </w:r>
      <w:r w:rsidRPr="00FE7B12">
        <w:rPr>
          <w:rFonts w:ascii="Verdana" w:hAnsi="Verdana"/>
          <w:sz w:val="20"/>
          <w:szCs w:val="20"/>
        </w:rPr>
        <w:t>estival is prepared to consider the introduction of classes that would further diversify the type of performance subject to their artistic merit and these should be communicated to the organisers via the contact details provided on the website.</w:t>
      </w:r>
    </w:p>
    <w:p w14:paraId="7FA0872A" w14:textId="77777777"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 </w:t>
      </w:r>
    </w:p>
    <w:p w14:paraId="4C6E50C4" w14:textId="71C3C27D" w:rsidR="00FE7B12" w:rsidRPr="00FE7B12" w:rsidRDefault="00FE7B12" w:rsidP="00FE7B12">
      <w:pPr>
        <w:pStyle w:val="font8"/>
        <w:spacing w:before="0" w:beforeAutospacing="0" w:after="0" w:afterAutospacing="0" w:line="264" w:lineRule="atLeast"/>
        <w:textAlignment w:val="baseline"/>
        <w:rPr>
          <w:rFonts w:ascii="Verdana" w:hAnsi="Verdana"/>
          <w:sz w:val="20"/>
          <w:szCs w:val="20"/>
        </w:rPr>
      </w:pPr>
      <w:r w:rsidRPr="00FE7B12">
        <w:rPr>
          <w:rFonts w:ascii="Verdana" w:hAnsi="Verdana"/>
          <w:sz w:val="20"/>
          <w:szCs w:val="20"/>
        </w:rPr>
        <w:t xml:space="preserve">The organisers will review this </w:t>
      </w:r>
      <w:r>
        <w:rPr>
          <w:rFonts w:ascii="Verdana" w:hAnsi="Verdana"/>
          <w:sz w:val="20"/>
          <w:szCs w:val="20"/>
        </w:rPr>
        <w:t>p</w:t>
      </w:r>
      <w:r w:rsidRPr="00FE7B12">
        <w:rPr>
          <w:rFonts w:ascii="Verdana" w:hAnsi="Verdana"/>
          <w:sz w:val="20"/>
          <w:szCs w:val="20"/>
        </w:rPr>
        <w:t>olicy annually, revising and enhancing it as necessary.</w:t>
      </w:r>
    </w:p>
    <w:p w14:paraId="54FBA8C4" w14:textId="77777777" w:rsidR="00DB367F" w:rsidRPr="00DB367F" w:rsidRDefault="00DB367F" w:rsidP="00DB367F">
      <w:pPr>
        <w:spacing w:before="100" w:beforeAutospacing="1" w:after="100" w:afterAutospacing="1"/>
        <w:rPr>
          <w:rFonts w:ascii="Verdana" w:eastAsia="Times New Roman" w:hAnsi="Verdana" w:cs="Times New Roman"/>
          <w:kern w:val="0"/>
          <w:sz w:val="20"/>
          <w:szCs w:val="20"/>
          <w:lang w:eastAsia="en-GB"/>
          <w14:ligatures w14:val="none"/>
        </w:rPr>
      </w:pPr>
    </w:p>
    <w:p w14:paraId="55521EB9" w14:textId="77777777" w:rsidR="00DB367F" w:rsidRDefault="00DB367F" w:rsidP="00DB367F">
      <w:pPr>
        <w:pStyle w:val="NormalWeb"/>
        <w:rPr>
          <w:rFonts w:ascii="Verdana" w:hAnsi="Verdana"/>
          <w:sz w:val="20"/>
          <w:szCs w:val="20"/>
        </w:rPr>
      </w:pPr>
      <w:r w:rsidRPr="00C976EE">
        <w:rPr>
          <w:rFonts w:ascii="Verdana" w:hAnsi="Verdana"/>
          <w:sz w:val="20"/>
          <w:szCs w:val="20"/>
        </w:rPr>
        <w:t xml:space="preserve">This policy was last reviewed on: </w:t>
      </w:r>
    </w:p>
    <w:p w14:paraId="4A717440" w14:textId="027AC5F0" w:rsidR="00DB367F" w:rsidRPr="00C976EE" w:rsidRDefault="00DB367F" w:rsidP="00DB367F">
      <w:pPr>
        <w:pStyle w:val="NormalWeb"/>
        <w:rPr>
          <w:rFonts w:ascii="Verdana" w:hAnsi="Verdana"/>
          <w:sz w:val="20"/>
          <w:szCs w:val="20"/>
        </w:rPr>
      </w:pPr>
      <w:r>
        <w:rPr>
          <w:rFonts w:ascii="Verdana" w:hAnsi="Verdana"/>
          <w:sz w:val="20"/>
          <w:szCs w:val="20"/>
        </w:rPr>
        <w:t>Name:</w:t>
      </w:r>
      <w:r w:rsidR="009B7826">
        <w:rPr>
          <w:rFonts w:ascii="Verdana" w:hAnsi="Verdana"/>
          <w:sz w:val="20"/>
          <w:szCs w:val="20"/>
        </w:rPr>
        <w:t xml:space="preserve"> </w:t>
      </w:r>
      <w:proofErr w:type="spellStart"/>
      <w:r w:rsidR="009B7826">
        <w:rPr>
          <w:rFonts w:ascii="Verdana" w:hAnsi="Verdana"/>
          <w:sz w:val="20"/>
          <w:szCs w:val="20"/>
        </w:rPr>
        <w:t>C.</w:t>
      </w:r>
      <w:proofErr w:type="gramStart"/>
      <w:r w:rsidR="009B7826">
        <w:rPr>
          <w:rFonts w:ascii="Verdana" w:hAnsi="Verdana"/>
          <w:sz w:val="20"/>
          <w:szCs w:val="20"/>
        </w:rPr>
        <w:t>H.Lee</w:t>
      </w:r>
      <w:proofErr w:type="spellEnd"/>
      <w:proofErr w:type="gramEnd"/>
    </w:p>
    <w:p w14:paraId="529AEED1" w14:textId="77777777" w:rsidR="009B7826" w:rsidRDefault="00DB367F" w:rsidP="009B7826">
      <w:pPr>
        <w:pStyle w:val="NormalWeb"/>
      </w:pPr>
      <w:r w:rsidRPr="00C976EE">
        <w:rPr>
          <w:rFonts w:ascii="Verdana" w:hAnsi="Verdana"/>
          <w:sz w:val="20"/>
          <w:szCs w:val="20"/>
        </w:rPr>
        <w:t xml:space="preserve">Signed: </w:t>
      </w:r>
      <w:r w:rsidR="009B7826">
        <w:rPr>
          <w:noProof/>
        </w:rPr>
        <w:drawing>
          <wp:inline distT="0" distB="0" distL="0" distR="0" wp14:anchorId="5779F34E" wp14:editId="7C77E45A">
            <wp:extent cx="1085850" cy="762000"/>
            <wp:effectExtent l="0" t="0" r="0" b="0"/>
            <wp:docPr id="1681475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762000"/>
                    </a:xfrm>
                    <a:prstGeom prst="rect">
                      <a:avLst/>
                    </a:prstGeom>
                    <a:noFill/>
                    <a:ln>
                      <a:noFill/>
                    </a:ln>
                  </pic:spPr>
                </pic:pic>
              </a:graphicData>
            </a:graphic>
          </wp:inline>
        </w:drawing>
      </w:r>
    </w:p>
    <w:p w14:paraId="7D859B4E" w14:textId="1CC89E9F" w:rsidR="00DB367F" w:rsidRPr="00C976EE" w:rsidRDefault="00DB367F" w:rsidP="00DB367F">
      <w:pPr>
        <w:pStyle w:val="NormalWeb"/>
        <w:rPr>
          <w:rFonts w:ascii="Verdana" w:hAnsi="Verdana"/>
          <w:sz w:val="20"/>
          <w:szCs w:val="20"/>
        </w:rPr>
      </w:pPr>
    </w:p>
    <w:p w14:paraId="09A3FA4C" w14:textId="544930D9" w:rsidR="00DB367F" w:rsidRPr="00C976EE" w:rsidRDefault="00DB367F" w:rsidP="00DB367F">
      <w:pPr>
        <w:pStyle w:val="NormalWeb"/>
        <w:rPr>
          <w:rFonts w:ascii="Verdana" w:hAnsi="Verdana"/>
          <w:sz w:val="20"/>
          <w:szCs w:val="20"/>
        </w:rPr>
      </w:pPr>
      <w:r w:rsidRPr="00C976EE">
        <w:rPr>
          <w:rFonts w:ascii="Verdana" w:hAnsi="Verdana"/>
          <w:sz w:val="20"/>
          <w:szCs w:val="20"/>
        </w:rPr>
        <w:t xml:space="preserve">Date: </w:t>
      </w:r>
      <w:r w:rsidR="009B7826">
        <w:rPr>
          <w:rFonts w:ascii="Verdana" w:hAnsi="Verdana"/>
          <w:sz w:val="20"/>
          <w:szCs w:val="20"/>
        </w:rPr>
        <w:t>24</w:t>
      </w:r>
      <w:r w:rsidR="009B7826" w:rsidRPr="009B7826">
        <w:rPr>
          <w:rFonts w:ascii="Verdana" w:hAnsi="Verdana"/>
          <w:sz w:val="20"/>
          <w:szCs w:val="20"/>
          <w:vertAlign w:val="superscript"/>
        </w:rPr>
        <w:t>th</w:t>
      </w:r>
      <w:r w:rsidR="009B7826">
        <w:rPr>
          <w:rFonts w:ascii="Verdana" w:hAnsi="Verdana"/>
          <w:sz w:val="20"/>
          <w:szCs w:val="20"/>
        </w:rPr>
        <w:t xml:space="preserve"> February 2025</w:t>
      </w:r>
    </w:p>
    <w:p w14:paraId="3572A372" w14:textId="77777777" w:rsidR="006231CA" w:rsidRPr="00D538B9" w:rsidRDefault="006231CA">
      <w:pPr>
        <w:rPr>
          <w:rFonts w:ascii="Verdana" w:hAnsi="Verdana"/>
          <w:sz w:val="20"/>
          <w:szCs w:val="20"/>
        </w:rPr>
      </w:pPr>
    </w:p>
    <w:sectPr w:rsidR="006231CA" w:rsidRPr="00D538B9" w:rsidSect="002D3533">
      <w:headerReference w:type="default" r:id="rId8"/>
      <w:pgSz w:w="11900"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EFC7C2" w14:textId="77777777" w:rsidR="00514059" w:rsidRDefault="00514059" w:rsidP="00D538B9">
      <w:r>
        <w:separator/>
      </w:r>
    </w:p>
  </w:endnote>
  <w:endnote w:type="continuationSeparator" w:id="0">
    <w:p w14:paraId="414D1049" w14:textId="77777777" w:rsidR="00514059" w:rsidRDefault="00514059" w:rsidP="00D5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735B7" w14:textId="77777777" w:rsidR="00514059" w:rsidRDefault="00514059" w:rsidP="00D538B9">
      <w:r>
        <w:separator/>
      </w:r>
    </w:p>
  </w:footnote>
  <w:footnote w:type="continuationSeparator" w:id="0">
    <w:p w14:paraId="580BC306" w14:textId="77777777" w:rsidR="00514059" w:rsidRDefault="00514059" w:rsidP="00D5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44" w:type="dxa"/>
      <w:tblInd w:w="-567" w:type="dxa"/>
      <w:tblLook w:val="04A0" w:firstRow="1" w:lastRow="0" w:firstColumn="1" w:lastColumn="0" w:noHBand="0" w:noVBand="1"/>
    </w:tblPr>
    <w:tblGrid>
      <w:gridCol w:w="1956"/>
      <w:gridCol w:w="6233"/>
      <w:gridCol w:w="1855"/>
    </w:tblGrid>
    <w:tr w:rsidR="00D538B9" w14:paraId="6BB80AB5" w14:textId="77777777" w:rsidTr="00E6126E">
      <w:trPr>
        <w:trHeight w:val="1266"/>
      </w:trPr>
      <w:tc>
        <w:tcPr>
          <w:tcW w:w="1956" w:type="dxa"/>
          <w:vAlign w:val="center"/>
          <w:hideMark/>
        </w:tcPr>
        <w:p w14:paraId="41DE1073" w14:textId="77777777" w:rsidR="00D538B9" w:rsidRDefault="00D538B9" w:rsidP="00D538B9">
          <w:pPr>
            <w:pStyle w:val="Header"/>
            <w:spacing w:line="276" w:lineRule="auto"/>
            <w:ind w:right="-141"/>
            <w:jc w:val="center"/>
            <w:rPr>
              <w:rFonts w:ascii="Calibri" w:eastAsia="Calibri" w:hAnsi="Calibri" w:cs="Calibri"/>
              <w:b/>
              <w:u w:val="single"/>
            </w:rPr>
          </w:pPr>
          <w:r>
            <w:rPr>
              <w:rFonts w:ascii="Calibri" w:eastAsia="Calibri" w:hAnsi="Calibri" w:cs="Calibri"/>
              <w:b/>
              <w:noProof/>
              <w:lang w:eastAsia="en-GB"/>
            </w:rPr>
            <w:drawing>
              <wp:inline distT="0" distB="0" distL="0" distR="0" wp14:anchorId="0E7FAA35" wp14:editId="1589FE3A">
                <wp:extent cx="1104900" cy="1265836"/>
                <wp:effectExtent l="0" t="0" r="0" b="0"/>
                <wp:docPr id="3" name="Picture 3" descr="A blue logo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logo with arrow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240" cy="1271954"/>
                        </a:xfrm>
                        <a:prstGeom prst="rect">
                          <a:avLst/>
                        </a:prstGeom>
                        <a:noFill/>
                        <a:ln>
                          <a:noFill/>
                        </a:ln>
                      </pic:spPr>
                    </pic:pic>
                  </a:graphicData>
                </a:graphic>
              </wp:inline>
            </w:drawing>
          </w:r>
        </w:p>
      </w:tc>
      <w:tc>
        <w:tcPr>
          <w:tcW w:w="6233" w:type="dxa"/>
        </w:tcPr>
        <w:p w14:paraId="7F29F100" w14:textId="77777777" w:rsidR="00D538B9" w:rsidRPr="00E259AC" w:rsidRDefault="00D538B9" w:rsidP="00D538B9">
          <w:pPr>
            <w:pStyle w:val="Header"/>
            <w:spacing w:line="276" w:lineRule="auto"/>
            <w:jc w:val="center"/>
            <w:rPr>
              <w:rFonts w:ascii="Lucida Calligraphy" w:eastAsia="Calibri" w:hAnsi="Lucida Calligraphy" w:cs="Calibri"/>
              <w:b/>
              <w:u w:val="single"/>
            </w:rPr>
          </w:pPr>
        </w:p>
        <w:p w14:paraId="070F9C6B" w14:textId="77777777" w:rsidR="00D538B9" w:rsidRPr="003D6552" w:rsidRDefault="00D538B9" w:rsidP="00D538B9">
          <w:pPr>
            <w:pStyle w:val="Header"/>
            <w:spacing w:line="276" w:lineRule="auto"/>
            <w:jc w:val="center"/>
            <w:rPr>
              <w:rFonts w:ascii="Lucida Calligraphy" w:eastAsia="Calibri" w:hAnsi="Lucida Calligraphy" w:cs="Calibri"/>
              <w:b/>
              <w:sz w:val="40"/>
              <w:szCs w:val="40"/>
              <w:u w:val="single"/>
            </w:rPr>
          </w:pPr>
          <w:r w:rsidRPr="00146E5F">
            <w:rPr>
              <w:rFonts w:ascii="Lucida Calligraphy" w:eastAsia="Calibri" w:hAnsi="Lucida Calligraphy" w:cs="Calibri"/>
              <w:b/>
              <w:sz w:val="40"/>
              <w:szCs w:val="40"/>
              <w:u w:val="single"/>
            </w:rPr>
            <w:t>RUISLIP-NORTHWOOD FESTIVAL ASSOCIATION</w:t>
          </w:r>
        </w:p>
        <w:p w14:paraId="7CF05B75" w14:textId="77777777" w:rsidR="00D538B9" w:rsidRPr="003D6552" w:rsidRDefault="00D538B9" w:rsidP="00D538B9">
          <w:pPr>
            <w:pStyle w:val="Header"/>
            <w:spacing w:line="276" w:lineRule="auto"/>
            <w:jc w:val="center"/>
            <w:rPr>
              <w:rFonts w:ascii="Calibri" w:eastAsia="Calibri" w:hAnsi="Calibri" w:cs="Calibri"/>
              <w:b/>
              <w:u w:val="single"/>
            </w:rPr>
          </w:pPr>
        </w:p>
      </w:tc>
      <w:tc>
        <w:tcPr>
          <w:tcW w:w="1855" w:type="dxa"/>
          <w:vAlign w:val="center"/>
        </w:tcPr>
        <w:p w14:paraId="2BF18640" w14:textId="77777777" w:rsidR="00D538B9" w:rsidRDefault="00D538B9" w:rsidP="00D538B9">
          <w:pPr>
            <w:pStyle w:val="Header"/>
            <w:spacing w:line="276" w:lineRule="auto"/>
            <w:ind w:left="-108" w:right="-141" w:firstLine="6"/>
            <w:rPr>
              <w:rFonts w:ascii="Calibri" w:eastAsia="Calibri" w:hAnsi="Calibri" w:cs="Calibri"/>
              <w:b/>
              <w:u w:val="single"/>
            </w:rPr>
          </w:pPr>
          <w:r>
            <w:rPr>
              <w:rFonts w:ascii="Calibri" w:eastAsia="Calibri" w:hAnsi="Calibri" w:cs="Calibri"/>
              <w:b/>
              <w:noProof/>
              <w:lang w:eastAsia="en-GB"/>
            </w:rPr>
            <w:drawing>
              <wp:inline distT="0" distB="0" distL="0" distR="0" wp14:anchorId="7BF557A3" wp14:editId="69EAA573">
                <wp:extent cx="1104900" cy="1265836"/>
                <wp:effectExtent l="0" t="0" r="0" b="0"/>
                <wp:docPr id="2" name="Picture 2" descr="A blue logo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logo with arrow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240" cy="1271954"/>
                        </a:xfrm>
                        <a:prstGeom prst="rect">
                          <a:avLst/>
                        </a:prstGeom>
                        <a:noFill/>
                        <a:ln>
                          <a:noFill/>
                        </a:ln>
                      </pic:spPr>
                    </pic:pic>
                  </a:graphicData>
                </a:graphic>
              </wp:inline>
            </w:drawing>
          </w:r>
        </w:p>
      </w:tc>
    </w:tr>
  </w:tbl>
  <w:p w14:paraId="5AF998D4" w14:textId="77777777" w:rsidR="00D538B9" w:rsidRDefault="00D538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F6EC4"/>
    <w:multiLevelType w:val="multilevel"/>
    <w:tmpl w:val="29F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B6B1D"/>
    <w:multiLevelType w:val="hybridMultilevel"/>
    <w:tmpl w:val="1252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90C7E"/>
    <w:multiLevelType w:val="hybridMultilevel"/>
    <w:tmpl w:val="DC983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C7BD9"/>
    <w:multiLevelType w:val="multilevel"/>
    <w:tmpl w:val="F0BE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3E1ABA"/>
    <w:multiLevelType w:val="multilevel"/>
    <w:tmpl w:val="310A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D5C91"/>
    <w:multiLevelType w:val="multilevel"/>
    <w:tmpl w:val="CE205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8F4CD1"/>
    <w:multiLevelType w:val="multilevel"/>
    <w:tmpl w:val="86A4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C56168"/>
    <w:multiLevelType w:val="multilevel"/>
    <w:tmpl w:val="2D18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4E5850"/>
    <w:multiLevelType w:val="multilevel"/>
    <w:tmpl w:val="5930E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CC2565"/>
    <w:multiLevelType w:val="hybridMultilevel"/>
    <w:tmpl w:val="A61E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412241E"/>
    <w:multiLevelType w:val="hybridMultilevel"/>
    <w:tmpl w:val="B6EAA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0761618">
    <w:abstractNumId w:val="5"/>
  </w:num>
  <w:num w:numId="2" w16cid:durableId="1643850912">
    <w:abstractNumId w:val="8"/>
  </w:num>
  <w:num w:numId="3" w16cid:durableId="876550175">
    <w:abstractNumId w:val="3"/>
  </w:num>
  <w:num w:numId="4" w16cid:durableId="1880387890">
    <w:abstractNumId w:val="7"/>
  </w:num>
  <w:num w:numId="5" w16cid:durableId="1588540485">
    <w:abstractNumId w:val="6"/>
  </w:num>
  <w:num w:numId="6" w16cid:durableId="279341934">
    <w:abstractNumId w:val="0"/>
  </w:num>
  <w:num w:numId="7" w16cid:durableId="1448893322">
    <w:abstractNumId w:val="4"/>
  </w:num>
  <w:num w:numId="8" w16cid:durableId="1695107470">
    <w:abstractNumId w:val="1"/>
  </w:num>
  <w:num w:numId="9" w16cid:durableId="290676015">
    <w:abstractNumId w:val="2"/>
  </w:num>
  <w:num w:numId="10" w16cid:durableId="339508231">
    <w:abstractNumId w:val="10"/>
  </w:num>
  <w:num w:numId="11" w16cid:durableId="468522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B9"/>
    <w:rsid w:val="002C5EE3"/>
    <w:rsid w:val="002D3533"/>
    <w:rsid w:val="002E52AD"/>
    <w:rsid w:val="003C2F56"/>
    <w:rsid w:val="0045747A"/>
    <w:rsid w:val="004D4FE3"/>
    <w:rsid w:val="004F0C16"/>
    <w:rsid w:val="00514059"/>
    <w:rsid w:val="0052578C"/>
    <w:rsid w:val="00602877"/>
    <w:rsid w:val="006231CA"/>
    <w:rsid w:val="006A303C"/>
    <w:rsid w:val="00775D62"/>
    <w:rsid w:val="007E535B"/>
    <w:rsid w:val="008E2A36"/>
    <w:rsid w:val="008F0E4A"/>
    <w:rsid w:val="009B7826"/>
    <w:rsid w:val="00A12C96"/>
    <w:rsid w:val="00A31082"/>
    <w:rsid w:val="00A41527"/>
    <w:rsid w:val="00B9650F"/>
    <w:rsid w:val="00BD61A1"/>
    <w:rsid w:val="00C6038A"/>
    <w:rsid w:val="00C976EE"/>
    <w:rsid w:val="00D33F1A"/>
    <w:rsid w:val="00D538B9"/>
    <w:rsid w:val="00DB367F"/>
    <w:rsid w:val="00FE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CE217"/>
  <w14:defaultImageDpi w14:val="32767"/>
  <w15:chartTrackingRefBased/>
  <w15:docId w15:val="{A4263598-680A-7B47-8A50-8FAA2B962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38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38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38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38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38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38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38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38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38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8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38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38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38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38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38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38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38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38B9"/>
    <w:rPr>
      <w:rFonts w:eastAsiaTheme="majorEastAsia" w:cstheme="majorBidi"/>
      <w:color w:val="272727" w:themeColor="text1" w:themeTint="D8"/>
    </w:rPr>
  </w:style>
  <w:style w:type="paragraph" w:styleId="Title">
    <w:name w:val="Title"/>
    <w:basedOn w:val="Normal"/>
    <w:next w:val="Normal"/>
    <w:link w:val="TitleChar"/>
    <w:uiPriority w:val="10"/>
    <w:qFormat/>
    <w:rsid w:val="00D538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38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38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38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538B9"/>
    <w:rPr>
      <w:i/>
      <w:iCs/>
      <w:color w:val="404040" w:themeColor="text1" w:themeTint="BF"/>
    </w:rPr>
  </w:style>
  <w:style w:type="paragraph" w:styleId="ListParagraph">
    <w:name w:val="List Paragraph"/>
    <w:basedOn w:val="Normal"/>
    <w:uiPriority w:val="34"/>
    <w:qFormat/>
    <w:rsid w:val="00D538B9"/>
    <w:pPr>
      <w:ind w:left="720"/>
      <w:contextualSpacing/>
    </w:pPr>
  </w:style>
  <w:style w:type="character" w:styleId="IntenseEmphasis">
    <w:name w:val="Intense Emphasis"/>
    <w:basedOn w:val="DefaultParagraphFont"/>
    <w:uiPriority w:val="21"/>
    <w:qFormat/>
    <w:rsid w:val="00D538B9"/>
    <w:rPr>
      <w:i/>
      <w:iCs/>
      <w:color w:val="0F4761" w:themeColor="accent1" w:themeShade="BF"/>
    </w:rPr>
  </w:style>
  <w:style w:type="paragraph" w:styleId="IntenseQuote">
    <w:name w:val="Intense Quote"/>
    <w:basedOn w:val="Normal"/>
    <w:next w:val="Normal"/>
    <w:link w:val="IntenseQuoteChar"/>
    <w:uiPriority w:val="30"/>
    <w:qFormat/>
    <w:rsid w:val="00D538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38B9"/>
    <w:rPr>
      <w:i/>
      <w:iCs/>
      <w:color w:val="0F4761" w:themeColor="accent1" w:themeShade="BF"/>
    </w:rPr>
  </w:style>
  <w:style w:type="character" w:styleId="IntenseReference">
    <w:name w:val="Intense Reference"/>
    <w:basedOn w:val="DefaultParagraphFont"/>
    <w:uiPriority w:val="32"/>
    <w:qFormat/>
    <w:rsid w:val="00D538B9"/>
    <w:rPr>
      <w:b/>
      <w:bCs/>
      <w:smallCaps/>
      <w:color w:val="0F4761" w:themeColor="accent1" w:themeShade="BF"/>
      <w:spacing w:val="5"/>
    </w:rPr>
  </w:style>
  <w:style w:type="paragraph" w:styleId="NormalWeb">
    <w:name w:val="Normal (Web)"/>
    <w:basedOn w:val="Normal"/>
    <w:uiPriority w:val="99"/>
    <w:semiHidden/>
    <w:unhideWhenUsed/>
    <w:rsid w:val="00D538B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D538B9"/>
    <w:pPr>
      <w:tabs>
        <w:tab w:val="center" w:pos="4513"/>
        <w:tab w:val="right" w:pos="9026"/>
      </w:tabs>
    </w:pPr>
  </w:style>
  <w:style w:type="character" w:customStyle="1" w:styleId="HeaderChar">
    <w:name w:val="Header Char"/>
    <w:basedOn w:val="DefaultParagraphFont"/>
    <w:link w:val="Header"/>
    <w:uiPriority w:val="99"/>
    <w:rsid w:val="00D538B9"/>
  </w:style>
  <w:style w:type="paragraph" w:styleId="Footer">
    <w:name w:val="footer"/>
    <w:basedOn w:val="Normal"/>
    <w:link w:val="FooterChar"/>
    <w:uiPriority w:val="99"/>
    <w:unhideWhenUsed/>
    <w:rsid w:val="00D538B9"/>
    <w:pPr>
      <w:tabs>
        <w:tab w:val="center" w:pos="4513"/>
        <w:tab w:val="right" w:pos="9026"/>
      </w:tabs>
    </w:pPr>
  </w:style>
  <w:style w:type="character" w:customStyle="1" w:styleId="FooterChar">
    <w:name w:val="Footer Char"/>
    <w:basedOn w:val="DefaultParagraphFont"/>
    <w:link w:val="Footer"/>
    <w:uiPriority w:val="99"/>
    <w:rsid w:val="00D538B9"/>
  </w:style>
  <w:style w:type="paragraph" w:customStyle="1" w:styleId="font8">
    <w:name w:val="font_8"/>
    <w:basedOn w:val="Normal"/>
    <w:rsid w:val="00FE7B1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wixui-rich-texttext">
    <w:name w:val="wixui-rich-text__text"/>
    <w:basedOn w:val="DefaultParagraphFont"/>
    <w:rsid w:val="00FE7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823995">
      <w:bodyDiv w:val="1"/>
      <w:marLeft w:val="0"/>
      <w:marRight w:val="0"/>
      <w:marTop w:val="0"/>
      <w:marBottom w:val="0"/>
      <w:divBdr>
        <w:top w:val="none" w:sz="0" w:space="0" w:color="auto"/>
        <w:left w:val="none" w:sz="0" w:space="0" w:color="auto"/>
        <w:bottom w:val="none" w:sz="0" w:space="0" w:color="auto"/>
        <w:right w:val="none" w:sz="0" w:space="0" w:color="auto"/>
      </w:divBdr>
    </w:div>
    <w:div w:id="631639240">
      <w:bodyDiv w:val="1"/>
      <w:marLeft w:val="0"/>
      <w:marRight w:val="0"/>
      <w:marTop w:val="0"/>
      <w:marBottom w:val="0"/>
      <w:divBdr>
        <w:top w:val="none" w:sz="0" w:space="0" w:color="auto"/>
        <w:left w:val="none" w:sz="0" w:space="0" w:color="auto"/>
        <w:bottom w:val="none" w:sz="0" w:space="0" w:color="auto"/>
        <w:right w:val="none" w:sz="0" w:space="0" w:color="auto"/>
      </w:divBdr>
      <w:divsChild>
        <w:div w:id="529728865">
          <w:marLeft w:val="0"/>
          <w:marRight w:val="0"/>
          <w:marTop w:val="0"/>
          <w:marBottom w:val="0"/>
          <w:divBdr>
            <w:top w:val="none" w:sz="0" w:space="0" w:color="auto"/>
            <w:left w:val="none" w:sz="0" w:space="0" w:color="auto"/>
            <w:bottom w:val="none" w:sz="0" w:space="0" w:color="auto"/>
            <w:right w:val="none" w:sz="0" w:space="0" w:color="auto"/>
          </w:divBdr>
          <w:divsChild>
            <w:div w:id="310139418">
              <w:marLeft w:val="0"/>
              <w:marRight w:val="0"/>
              <w:marTop w:val="0"/>
              <w:marBottom w:val="0"/>
              <w:divBdr>
                <w:top w:val="none" w:sz="0" w:space="0" w:color="auto"/>
                <w:left w:val="none" w:sz="0" w:space="0" w:color="auto"/>
                <w:bottom w:val="none" w:sz="0" w:space="0" w:color="auto"/>
                <w:right w:val="none" w:sz="0" w:space="0" w:color="auto"/>
              </w:divBdr>
              <w:divsChild>
                <w:div w:id="459879278">
                  <w:marLeft w:val="0"/>
                  <w:marRight w:val="0"/>
                  <w:marTop w:val="0"/>
                  <w:marBottom w:val="0"/>
                  <w:divBdr>
                    <w:top w:val="none" w:sz="0" w:space="0" w:color="auto"/>
                    <w:left w:val="none" w:sz="0" w:space="0" w:color="auto"/>
                    <w:bottom w:val="none" w:sz="0" w:space="0" w:color="auto"/>
                    <w:right w:val="none" w:sz="0" w:space="0" w:color="auto"/>
                  </w:divBdr>
                </w:div>
              </w:divsChild>
            </w:div>
            <w:div w:id="2042895513">
              <w:marLeft w:val="0"/>
              <w:marRight w:val="0"/>
              <w:marTop w:val="0"/>
              <w:marBottom w:val="0"/>
              <w:divBdr>
                <w:top w:val="none" w:sz="0" w:space="0" w:color="auto"/>
                <w:left w:val="none" w:sz="0" w:space="0" w:color="auto"/>
                <w:bottom w:val="none" w:sz="0" w:space="0" w:color="auto"/>
                <w:right w:val="none" w:sz="0" w:space="0" w:color="auto"/>
              </w:divBdr>
              <w:divsChild>
                <w:div w:id="90198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257">
          <w:marLeft w:val="0"/>
          <w:marRight w:val="0"/>
          <w:marTop w:val="0"/>
          <w:marBottom w:val="0"/>
          <w:divBdr>
            <w:top w:val="none" w:sz="0" w:space="0" w:color="auto"/>
            <w:left w:val="none" w:sz="0" w:space="0" w:color="auto"/>
            <w:bottom w:val="none" w:sz="0" w:space="0" w:color="auto"/>
            <w:right w:val="none" w:sz="0" w:space="0" w:color="auto"/>
          </w:divBdr>
          <w:divsChild>
            <w:div w:id="234627026">
              <w:marLeft w:val="0"/>
              <w:marRight w:val="0"/>
              <w:marTop w:val="0"/>
              <w:marBottom w:val="0"/>
              <w:divBdr>
                <w:top w:val="none" w:sz="0" w:space="0" w:color="auto"/>
                <w:left w:val="none" w:sz="0" w:space="0" w:color="auto"/>
                <w:bottom w:val="none" w:sz="0" w:space="0" w:color="auto"/>
                <w:right w:val="none" w:sz="0" w:space="0" w:color="auto"/>
              </w:divBdr>
              <w:divsChild>
                <w:div w:id="1522813604">
                  <w:marLeft w:val="0"/>
                  <w:marRight w:val="0"/>
                  <w:marTop w:val="0"/>
                  <w:marBottom w:val="0"/>
                  <w:divBdr>
                    <w:top w:val="none" w:sz="0" w:space="0" w:color="auto"/>
                    <w:left w:val="none" w:sz="0" w:space="0" w:color="auto"/>
                    <w:bottom w:val="none" w:sz="0" w:space="0" w:color="auto"/>
                    <w:right w:val="none" w:sz="0" w:space="0" w:color="auto"/>
                  </w:divBdr>
                </w:div>
              </w:divsChild>
            </w:div>
            <w:div w:id="1163548320">
              <w:marLeft w:val="0"/>
              <w:marRight w:val="0"/>
              <w:marTop w:val="0"/>
              <w:marBottom w:val="0"/>
              <w:divBdr>
                <w:top w:val="none" w:sz="0" w:space="0" w:color="auto"/>
                <w:left w:val="none" w:sz="0" w:space="0" w:color="auto"/>
                <w:bottom w:val="none" w:sz="0" w:space="0" w:color="auto"/>
                <w:right w:val="none" w:sz="0" w:space="0" w:color="auto"/>
              </w:divBdr>
              <w:divsChild>
                <w:div w:id="10409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461736">
          <w:marLeft w:val="0"/>
          <w:marRight w:val="0"/>
          <w:marTop w:val="0"/>
          <w:marBottom w:val="0"/>
          <w:divBdr>
            <w:top w:val="none" w:sz="0" w:space="0" w:color="auto"/>
            <w:left w:val="none" w:sz="0" w:space="0" w:color="auto"/>
            <w:bottom w:val="none" w:sz="0" w:space="0" w:color="auto"/>
            <w:right w:val="none" w:sz="0" w:space="0" w:color="auto"/>
          </w:divBdr>
          <w:divsChild>
            <w:div w:id="1175151163">
              <w:marLeft w:val="0"/>
              <w:marRight w:val="0"/>
              <w:marTop w:val="0"/>
              <w:marBottom w:val="0"/>
              <w:divBdr>
                <w:top w:val="none" w:sz="0" w:space="0" w:color="auto"/>
                <w:left w:val="none" w:sz="0" w:space="0" w:color="auto"/>
                <w:bottom w:val="none" w:sz="0" w:space="0" w:color="auto"/>
                <w:right w:val="none" w:sz="0" w:space="0" w:color="auto"/>
              </w:divBdr>
              <w:divsChild>
                <w:div w:id="1804040316">
                  <w:marLeft w:val="0"/>
                  <w:marRight w:val="0"/>
                  <w:marTop w:val="0"/>
                  <w:marBottom w:val="0"/>
                  <w:divBdr>
                    <w:top w:val="none" w:sz="0" w:space="0" w:color="auto"/>
                    <w:left w:val="none" w:sz="0" w:space="0" w:color="auto"/>
                    <w:bottom w:val="none" w:sz="0" w:space="0" w:color="auto"/>
                    <w:right w:val="none" w:sz="0" w:space="0" w:color="auto"/>
                  </w:divBdr>
                </w:div>
              </w:divsChild>
            </w:div>
            <w:div w:id="616184593">
              <w:marLeft w:val="0"/>
              <w:marRight w:val="0"/>
              <w:marTop w:val="0"/>
              <w:marBottom w:val="0"/>
              <w:divBdr>
                <w:top w:val="none" w:sz="0" w:space="0" w:color="auto"/>
                <w:left w:val="none" w:sz="0" w:space="0" w:color="auto"/>
                <w:bottom w:val="none" w:sz="0" w:space="0" w:color="auto"/>
                <w:right w:val="none" w:sz="0" w:space="0" w:color="auto"/>
              </w:divBdr>
              <w:divsChild>
                <w:div w:id="327758646">
                  <w:marLeft w:val="0"/>
                  <w:marRight w:val="0"/>
                  <w:marTop w:val="0"/>
                  <w:marBottom w:val="0"/>
                  <w:divBdr>
                    <w:top w:val="none" w:sz="0" w:space="0" w:color="auto"/>
                    <w:left w:val="none" w:sz="0" w:space="0" w:color="auto"/>
                    <w:bottom w:val="none" w:sz="0" w:space="0" w:color="auto"/>
                    <w:right w:val="none" w:sz="0" w:space="0" w:color="auto"/>
                  </w:divBdr>
                </w:div>
              </w:divsChild>
            </w:div>
            <w:div w:id="176505439">
              <w:marLeft w:val="0"/>
              <w:marRight w:val="0"/>
              <w:marTop w:val="0"/>
              <w:marBottom w:val="0"/>
              <w:divBdr>
                <w:top w:val="none" w:sz="0" w:space="0" w:color="auto"/>
                <w:left w:val="none" w:sz="0" w:space="0" w:color="auto"/>
                <w:bottom w:val="none" w:sz="0" w:space="0" w:color="auto"/>
                <w:right w:val="none" w:sz="0" w:space="0" w:color="auto"/>
              </w:divBdr>
              <w:divsChild>
                <w:div w:id="8273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721379">
          <w:marLeft w:val="0"/>
          <w:marRight w:val="0"/>
          <w:marTop w:val="0"/>
          <w:marBottom w:val="0"/>
          <w:divBdr>
            <w:top w:val="none" w:sz="0" w:space="0" w:color="auto"/>
            <w:left w:val="none" w:sz="0" w:space="0" w:color="auto"/>
            <w:bottom w:val="none" w:sz="0" w:space="0" w:color="auto"/>
            <w:right w:val="none" w:sz="0" w:space="0" w:color="auto"/>
          </w:divBdr>
          <w:divsChild>
            <w:div w:id="587808704">
              <w:marLeft w:val="0"/>
              <w:marRight w:val="0"/>
              <w:marTop w:val="0"/>
              <w:marBottom w:val="0"/>
              <w:divBdr>
                <w:top w:val="none" w:sz="0" w:space="0" w:color="auto"/>
                <w:left w:val="none" w:sz="0" w:space="0" w:color="auto"/>
                <w:bottom w:val="none" w:sz="0" w:space="0" w:color="auto"/>
                <w:right w:val="none" w:sz="0" w:space="0" w:color="auto"/>
              </w:divBdr>
              <w:divsChild>
                <w:div w:id="88351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217068">
      <w:bodyDiv w:val="1"/>
      <w:marLeft w:val="0"/>
      <w:marRight w:val="0"/>
      <w:marTop w:val="0"/>
      <w:marBottom w:val="0"/>
      <w:divBdr>
        <w:top w:val="none" w:sz="0" w:space="0" w:color="auto"/>
        <w:left w:val="none" w:sz="0" w:space="0" w:color="auto"/>
        <w:bottom w:val="none" w:sz="0" w:space="0" w:color="auto"/>
        <w:right w:val="none" w:sz="0" w:space="0" w:color="auto"/>
      </w:divBdr>
      <w:divsChild>
        <w:div w:id="817645769">
          <w:marLeft w:val="0"/>
          <w:marRight w:val="0"/>
          <w:marTop w:val="0"/>
          <w:marBottom w:val="0"/>
          <w:divBdr>
            <w:top w:val="none" w:sz="0" w:space="0" w:color="auto"/>
            <w:left w:val="none" w:sz="0" w:space="0" w:color="auto"/>
            <w:bottom w:val="none" w:sz="0" w:space="0" w:color="auto"/>
            <w:right w:val="none" w:sz="0" w:space="0" w:color="auto"/>
          </w:divBdr>
          <w:divsChild>
            <w:div w:id="1079909428">
              <w:marLeft w:val="0"/>
              <w:marRight w:val="0"/>
              <w:marTop w:val="0"/>
              <w:marBottom w:val="0"/>
              <w:divBdr>
                <w:top w:val="none" w:sz="0" w:space="0" w:color="auto"/>
                <w:left w:val="none" w:sz="0" w:space="0" w:color="auto"/>
                <w:bottom w:val="none" w:sz="0" w:space="0" w:color="auto"/>
                <w:right w:val="none" w:sz="0" w:space="0" w:color="auto"/>
              </w:divBdr>
              <w:divsChild>
                <w:div w:id="108163158">
                  <w:marLeft w:val="0"/>
                  <w:marRight w:val="0"/>
                  <w:marTop w:val="0"/>
                  <w:marBottom w:val="0"/>
                  <w:divBdr>
                    <w:top w:val="none" w:sz="0" w:space="0" w:color="auto"/>
                    <w:left w:val="none" w:sz="0" w:space="0" w:color="auto"/>
                    <w:bottom w:val="none" w:sz="0" w:space="0" w:color="auto"/>
                    <w:right w:val="none" w:sz="0" w:space="0" w:color="auto"/>
                  </w:divBdr>
                </w:div>
              </w:divsChild>
            </w:div>
            <w:div w:id="674498368">
              <w:marLeft w:val="0"/>
              <w:marRight w:val="0"/>
              <w:marTop w:val="0"/>
              <w:marBottom w:val="0"/>
              <w:divBdr>
                <w:top w:val="none" w:sz="0" w:space="0" w:color="auto"/>
                <w:left w:val="none" w:sz="0" w:space="0" w:color="auto"/>
                <w:bottom w:val="none" w:sz="0" w:space="0" w:color="auto"/>
                <w:right w:val="none" w:sz="0" w:space="0" w:color="auto"/>
              </w:divBdr>
              <w:divsChild>
                <w:div w:id="2191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2691">
          <w:marLeft w:val="0"/>
          <w:marRight w:val="0"/>
          <w:marTop w:val="0"/>
          <w:marBottom w:val="0"/>
          <w:divBdr>
            <w:top w:val="none" w:sz="0" w:space="0" w:color="auto"/>
            <w:left w:val="none" w:sz="0" w:space="0" w:color="auto"/>
            <w:bottom w:val="none" w:sz="0" w:space="0" w:color="auto"/>
            <w:right w:val="none" w:sz="0" w:space="0" w:color="auto"/>
          </w:divBdr>
          <w:divsChild>
            <w:div w:id="1638728656">
              <w:marLeft w:val="0"/>
              <w:marRight w:val="0"/>
              <w:marTop w:val="0"/>
              <w:marBottom w:val="0"/>
              <w:divBdr>
                <w:top w:val="none" w:sz="0" w:space="0" w:color="auto"/>
                <w:left w:val="none" w:sz="0" w:space="0" w:color="auto"/>
                <w:bottom w:val="none" w:sz="0" w:space="0" w:color="auto"/>
                <w:right w:val="none" w:sz="0" w:space="0" w:color="auto"/>
              </w:divBdr>
              <w:divsChild>
                <w:div w:id="1632594524">
                  <w:marLeft w:val="0"/>
                  <w:marRight w:val="0"/>
                  <w:marTop w:val="0"/>
                  <w:marBottom w:val="0"/>
                  <w:divBdr>
                    <w:top w:val="none" w:sz="0" w:space="0" w:color="auto"/>
                    <w:left w:val="none" w:sz="0" w:space="0" w:color="auto"/>
                    <w:bottom w:val="none" w:sz="0" w:space="0" w:color="auto"/>
                    <w:right w:val="none" w:sz="0" w:space="0" w:color="auto"/>
                  </w:divBdr>
                </w:div>
              </w:divsChild>
            </w:div>
            <w:div w:id="1956981279">
              <w:marLeft w:val="0"/>
              <w:marRight w:val="0"/>
              <w:marTop w:val="0"/>
              <w:marBottom w:val="0"/>
              <w:divBdr>
                <w:top w:val="none" w:sz="0" w:space="0" w:color="auto"/>
                <w:left w:val="none" w:sz="0" w:space="0" w:color="auto"/>
                <w:bottom w:val="none" w:sz="0" w:space="0" w:color="auto"/>
                <w:right w:val="none" w:sz="0" w:space="0" w:color="auto"/>
              </w:divBdr>
              <w:divsChild>
                <w:div w:id="120344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3048">
      <w:bodyDiv w:val="1"/>
      <w:marLeft w:val="0"/>
      <w:marRight w:val="0"/>
      <w:marTop w:val="0"/>
      <w:marBottom w:val="0"/>
      <w:divBdr>
        <w:top w:val="none" w:sz="0" w:space="0" w:color="auto"/>
        <w:left w:val="none" w:sz="0" w:space="0" w:color="auto"/>
        <w:bottom w:val="none" w:sz="0" w:space="0" w:color="auto"/>
        <w:right w:val="none" w:sz="0" w:space="0" w:color="auto"/>
      </w:divBdr>
    </w:div>
    <w:div w:id="2106874228">
      <w:bodyDiv w:val="1"/>
      <w:marLeft w:val="0"/>
      <w:marRight w:val="0"/>
      <w:marTop w:val="0"/>
      <w:marBottom w:val="0"/>
      <w:divBdr>
        <w:top w:val="none" w:sz="0" w:space="0" w:color="auto"/>
        <w:left w:val="none" w:sz="0" w:space="0" w:color="auto"/>
        <w:bottom w:val="none" w:sz="0" w:space="0" w:color="auto"/>
        <w:right w:val="none" w:sz="0" w:space="0" w:color="auto"/>
      </w:divBdr>
      <w:divsChild>
        <w:div w:id="1187449493">
          <w:marLeft w:val="0"/>
          <w:marRight w:val="0"/>
          <w:marTop w:val="0"/>
          <w:marBottom w:val="0"/>
          <w:divBdr>
            <w:top w:val="none" w:sz="0" w:space="0" w:color="auto"/>
            <w:left w:val="none" w:sz="0" w:space="0" w:color="auto"/>
            <w:bottom w:val="none" w:sz="0" w:space="0" w:color="auto"/>
            <w:right w:val="none" w:sz="0" w:space="0" w:color="auto"/>
          </w:divBdr>
          <w:divsChild>
            <w:div w:id="1064530003">
              <w:marLeft w:val="0"/>
              <w:marRight w:val="0"/>
              <w:marTop w:val="0"/>
              <w:marBottom w:val="0"/>
              <w:divBdr>
                <w:top w:val="none" w:sz="0" w:space="0" w:color="auto"/>
                <w:left w:val="none" w:sz="0" w:space="0" w:color="auto"/>
                <w:bottom w:val="none" w:sz="0" w:space="0" w:color="auto"/>
                <w:right w:val="none" w:sz="0" w:space="0" w:color="auto"/>
              </w:divBdr>
              <w:divsChild>
                <w:div w:id="5901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Todd</dc:creator>
  <cp:keywords/>
  <dc:description/>
  <cp:lastModifiedBy>Chris Lee</cp:lastModifiedBy>
  <cp:revision>2</cp:revision>
  <cp:lastPrinted>2025-02-23T10:09:00Z</cp:lastPrinted>
  <dcterms:created xsi:type="dcterms:W3CDTF">2025-02-24T09:53:00Z</dcterms:created>
  <dcterms:modified xsi:type="dcterms:W3CDTF">2025-02-24T09:53:00Z</dcterms:modified>
</cp:coreProperties>
</file>